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316" w:rsidRPr="00A44F65" w:rsidRDefault="004C3316" w:rsidP="00114DC6">
      <w:pPr>
        <w:tabs>
          <w:tab w:val="left" w:pos="142"/>
        </w:tabs>
        <w:suppressAutoHyphens/>
        <w:ind w:left="3969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 w:rsidR="00A7496B">
        <w:rPr>
          <w:sz w:val="28"/>
          <w:szCs w:val="28"/>
        </w:rPr>
        <w:t>риложение</w:t>
      </w:r>
      <w:r w:rsidRPr="00A44F65">
        <w:rPr>
          <w:sz w:val="28"/>
          <w:szCs w:val="28"/>
        </w:rPr>
        <w:t xml:space="preserve"> № </w:t>
      </w:r>
      <w:r w:rsidR="009948CA">
        <w:rPr>
          <w:sz w:val="28"/>
          <w:szCs w:val="28"/>
        </w:rPr>
        <w:t>6</w:t>
      </w:r>
    </w:p>
    <w:p w:rsidR="007257DA" w:rsidRPr="00A44F65" w:rsidRDefault="004C3316" w:rsidP="00114DC6">
      <w:pPr>
        <w:tabs>
          <w:tab w:val="left" w:pos="142"/>
        </w:tabs>
        <w:suppressAutoHyphens/>
        <w:ind w:left="3969"/>
        <w:jc w:val="both"/>
        <w:outlineLvl w:val="0"/>
        <w:rPr>
          <w:sz w:val="28"/>
          <w:szCs w:val="28"/>
        </w:rPr>
      </w:pPr>
      <w:r w:rsidRPr="00A44F65">
        <w:rPr>
          <w:bCs/>
          <w:sz w:val="28"/>
          <w:szCs w:val="28"/>
        </w:rPr>
        <w:t>к административному</w:t>
      </w:r>
      <w:r w:rsidR="00114DC6">
        <w:rPr>
          <w:bCs/>
          <w:sz w:val="28"/>
          <w:szCs w:val="28"/>
        </w:rPr>
        <w:t xml:space="preserve"> </w:t>
      </w:r>
      <w:r w:rsidR="00143FCB">
        <w:rPr>
          <w:bCs/>
          <w:sz w:val="28"/>
          <w:szCs w:val="28"/>
        </w:rPr>
        <w:t>регламенту предоставления</w:t>
      </w:r>
      <w:r w:rsidR="00114DC6">
        <w:rPr>
          <w:bCs/>
          <w:sz w:val="28"/>
          <w:szCs w:val="28"/>
        </w:rPr>
        <w:t xml:space="preserve"> </w:t>
      </w:r>
      <w:r w:rsidRPr="00A44F65">
        <w:rPr>
          <w:bCs/>
          <w:sz w:val="28"/>
          <w:szCs w:val="28"/>
        </w:rPr>
        <w:t>муниципальной услуги</w:t>
      </w:r>
      <w:r w:rsidR="00114DC6">
        <w:rPr>
          <w:bCs/>
          <w:sz w:val="28"/>
          <w:szCs w:val="28"/>
        </w:rPr>
        <w:t xml:space="preserve"> </w:t>
      </w:r>
      <w:r w:rsidR="007257DA" w:rsidRPr="00A44F65">
        <w:rPr>
          <w:bCs/>
          <w:sz w:val="28"/>
          <w:szCs w:val="28"/>
        </w:rPr>
        <w:t>«</w:t>
      </w:r>
      <w:r w:rsidR="007257DA">
        <w:rPr>
          <w:sz w:val="28"/>
          <w:szCs w:val="28"/>
        </w:rPr>
        <w:t>П</w:t>
      </w:r>
      <w:r w:rsidR="007257DA" w:rsidRPr="002E0E58">
        <w:rPr>
          <w:sz w:val="28"/>
          <w:szCs w:val="28"/>
        </w:rPr>
        <w:t>редоставление земельного участка, находящегося в государственной или муниципальной собственности, на котором расположен гараж, являющийся объектом капитального строительства и возведенный до дня введения в действие Градостроительного кодекса Российской Федераци</w:t>
      </w:r>
      <w:r w:rsidR="007257DA">
        <w:rPr>
          <w:sz w:val="28"/>
          <w:szCs w:val="28"/>
        </w:rPr>
        <w:t>и</w:t>
      </w:r>
      <w:r w:rsidR="007257DA" w:rsidRPr="00A44F65">
        <w:rPr>
          <w:sz w:val="28"/>
          <w:szCs w:val="28"/>
        </w:rPr>
        <w:t>»</w:t>
      </w:r>
    </w:p>
    <w:p w:rsidR="007257DA" w:rsidRPr="00A44F65" w:rsidRDefault="007257DA" w:rsidP="00114DC6">
      <w:pPr>
        <w:tabs>
          <w:tab w:val="left" w:pos="142"/>
        </w:tabs>
        <w:suppressAutoHyphens/>
        <w:ind w:left="5103"/>
        <w:jc w:val="both"/>
        <w:rPr>
          <w:sz w:val="28"/>
          <w:szCs w:val="28"/>
        </w:rPr>
      </w:pPr>
    </w:p>
    <w:p w:rsidR="007257DA" w:rsidRPr="00BA5542" w:rsidRDefault="007257DA" w:rsidP="00114DC6">
      <w:pPr>
        <w:tabs>
          <w:tab w:val="left" w:pos="142"/>
        </w:tabs>
        <w:suppressAutoHyphens/>
        <w:ind w:left="3969"/>
        <w:jc w:val="both"/>
        <w:rPr>
          <w:sz w:val="28"/>
          <w:szCs w:val="28"/>
        </w:rPr>
      </w:pPr>
      <w:r w:rsidRPr="00BA5542">
        <w:rPr>
          <w:sz w:val="28"/>
          <w:szCs w:val="28"/>
        </w:rPr>
        <w:t xml:space="preserve">Главе </w:t>
      </w:r>
      <w:r w:rsidR="00114DC6">
        <w:rPr>
          <w:sz w:val="28"/>
          <w:szCs w:val="28"/>
        </w:rPr>
        <w:t xml:space="preserve">Тимашевского городского поселения Тимашевского района Панину Н.Н.                                       </w:t>
      </w:r>
      <w:r w:rsidRPr="00BA5542">
        <w:rPr>
          <w:sz w:val="28"/>
          <w:szCs w:val="28"/>
        </w:rPr>
        <w:t>от Иванова Ивана Ивановича</w:t>
      </w:r>
    </w:p>
    <w:p w:rsidR="00851FC2" w:rsidRDefault="007257DA" w:rsidP="00114DC6">
      <w:pPr>
        <w:tabs>
          <w:tab w:val="left" w:pos="142"/>
        </w:tabs>
        <w:suppressAutoHyphens/>
        <w:ind w:left="3969"/>
        <w:jc w:val="both"/>
        <w:rPr>
          <w:sz w:val="28"/>
          <w:szCs w:val="28"/>
        </w:rPr>
      </w:pPr>
      <w:r w:rsidRPr="00BA5542">
        <w:rPr>
          <w:sz w:val="28"/>
          <w:szCs w:val="28"/>
        </w:rPr>
        <w:t xml:space="preserve">паспорт серии 0305 № 353266 выдан УФМС России по Краснодарскому краю </w:t>
      </w:r>
    </w:p>
    <w:p w:rsidR="00851FC2" w:rsidRDefault="007257DA" w:rsidP="00114DC6">
      <w:pPr>
        <w:tabs>
          <w:tab w:val="left" w:pos="142"/>
        </w:tabs>
        <w:suppressAutoHyphens/>
        <w:ind w:left="3969"/>
        <w:jc w:val="both"/>
        <w:rPr>
          <w:sz w:val="28"/>
          <w:szCs w:val="28"/>
        </w:rPr>
      </w:pPr>
      <w:r w:rsidRPr="00BA5542">
        <w:rPr>
          <w:sz w:val="28"/>
          <w:szCs w:val="28"/>
        </w:rPr>
        <w:t xml:space="preserve">в Тимашевском район 30.01.2010, </w:t>
      </w:r>
    </w:p>
    <w:p w:rsidR="00851FC2" w:rsidRDefault="007257DA" w:rsidP="00114DC6">
      <w:pPr>
        <w:tabs>
          <w:tab w:val="left" w:pos="142"/>
        </w:tabs>
        <w:suppressAutoHyphens/>
        <w:ind w:left="3969"/>
        <w:jc w:val="both"/>
        <w:rPr>
          <w:sz w:val="28"/>
          <w:szCs w:val="28"/>
        </w:rPr>
      </w:pPr>
      <w:r w:rsidRPr="00BA5542">
        <w:rPr>
          <w:sz w:val="28"/>
          <w:szCs w:val="28"/>
        </w:rPr>
        <w:t xml:space="preserve">зарегистрированного(ой) по адресу: </w:t>
      </w:r>
    </w:p>
    <w:p w:rsidR="00851FC2" w:rsidRDefault="007257DA" w:rsidP="00114DC6">
      <w:pPr>
        <w:tabs>
          <w:tab w:val="left" w:pos="142"/>
        </w:tabs>
        <w:suppressAutoHyphens/>
        <w:ind w:left="3969"/>
        <w:jc w:val="both"/>
        <w:rPr>
          <w:sz w:val="28"/>
          <w:szCs w:val="28"/>
        </w:rPr>
      </w:pPr>
      <w:r w:rsidRPr="00BA5542">
        <w:rPr>
          <w:sz w:val="28"/>
          <w:szCs w:val="28"/>
        </w:rPr>
        <w:t>г. Тимашевск, ул. Красная, 5</w:t>
      </w:r>
      <w:r w:rsidR="009948CA">
        <w:rPr>
          <w:sz w:val="28"/>
          <w:szCs w:val="28"/>
        </w:rPr>
        <w:t xml:space="preserve">, </w:t>
      </w:r>
    </w:p>
    <w:p w:rsidR="004C3316" w:rsidRPr="00A44F65" w:rsidRDefault="009948CA" w:rsidP="00114DC6">
      <w:pPr>
        <w:tabs>
          <w:tab w:val="left" w:pos="142"/>
        </w:tabs>
        <w:suppressAutoHyphens/>
        <w:ind w:left="3969"/>
        <w:jc w:val="both"/>
        <w:rPr>
          <w:sz w:val="28"/>
          <w:szCs w:val="28"/>
        </w:rPr>
      </w:pPr>
      <w:r w:rsidRPr="00114DC6">
        <w:rPr>
          <w:sz w:val="28"/>
          <w:szCs w:val="28"/>
        </w:rPr>
        <w:t>номер телефона 8 (918) 000-00-00</w:t>
      </w:r>
    </w:p>
    <w:p w:rsidR="007257DA" w:rsidRDefault="007257DA" w:rsidP="00114DC6">
      <w:pPr>
        <w:tabs>
          <w:tab w:val="left" w:pos="142"/>
        </w:tabs>
        <w:suppressAutoHyphens/>
        <w:jc w:val="both"/>
        <w:rPr>
          <w:b/>
          <w:spacing w:val="50"/>
          <w:sz w:val="28"/>
          <w:szCs w:val="28"/>
        </w:rPr>
      </w:pPr>
    </w:p>
    <w:p w:rsidR="007257DA" w:rsidRDefault="007257DA" w:rsidP="00114DC6">
      <w:pPr>
        <w:tabs>
          <w:tab w:val="left" w:pos="142"/>
        </w:tabs>
        <w:suppressAutoHyphens/>
        <w:jc w:val="both"/>
        <w:rPr>
          <w:b/>
          <w:spacing w:val="50"/>
          <w:sz w:val="28"/>
          <w:szCs w:val="28"/>
        </w:rPr>
      </w:pPr>
    </w:p>
    <w:p w:rsidR="00D66E64" w:rsidRPr="00E37E89" w:rsidRDefault="009948CA" w:rsidP="00114DC6">
      <w:pPr>
        <w:suppressAutoHyphens/>
        <w:jc w:val="center"/>
        <w:rPr>
          <w:rFonts w:eastAsia="Calibri"/>
          <w:b/>
          <w:spacing w:val="50"/>
          <w:sz w:val="28"/>
          <w:szCs w:val="28"/>
          <w:lang w:eastAsia="ar-SA"/>
        </w:rPr>
      </w:pPr>
      <w:r>
        <w:rPr>
          <w:b/>
          <w:sz w:val="28"/>
          <w:szCs w:val="28"/>
        </w:rPr>
        <w:t>сообщение</w:t>
      </w:r>
      <w:r w:rsidR="00D66E64" w:rsidRPr="00E37E89">
        <w:rPr>
          <w:b/>
          <w:sz w:val="28"/>
          <w:szCs w:val="28"/>
        </w:rPr>
        <w:t xml:space="preserve"> зая</w:t>
      </w:r>
      <w:bookmarkStart w:id="0" w:name="_GoBack"/>
      <w:bookmarkEnd w:id="0"/>
      <w:r w:rsidR="00D66E64" w:rsidRPr="00E37E89">
        <w:rPr>
          <w:b/>
          <w:sz w:val="28"/>
          <w:szCs w:val="28"/>
        </w:rPr>
        <w:t>вителя о направлении технического плана гаража</w:t>
      </w:r>
      <w:r w:rsidR="00D66E64" w:rsidRPr="00E37E89">
        <w:rPr>
          <w:rFonts w:eastAsia="Calibri"/>
          <w:b/>
          <w:spacing w:val="50"/>
          <w:sz w:val="28"/>
          <w:szCs w:val="28"/>
          <w:lang w:eastAsia="ar-SA"/>
        </w:rPr>
        <w:t>.</w:t>
      </w:r>
    </w:p>
    <w:p w:rsidR="009948CA" w:rsidRPr="009948CA" w:rsidRDefault="009948CA" w:rsidP="00114DC6">
      <w:pPr>
        <w:tabs>
          <w:tab w:val="left" w:pos="993"/>
        </w:tabs>
        <w:suppressAutoHyphens/>
        <w:jc w:val="both"/>
        <w:rPr>
          <w:sz w:val="28"/>
          <w:szCs w:val="28"/>
        </w:rPr>
      </w:pPr>
    </w:p>
    <w:p w:rsidR="008F1271" w:rsidRPr="008F1271" w:rsidRDefault="009948CA" w:rsidP="00114DC6">
      <w:pPr>
        <w:tabs>
          <w:tab w:val="left" w:pos="993"/>
        </w:tabs>
        <w:suppressAutoHyphens/>
        <w:ind w:firstLine="567"/>
        <w:jc w:val="both"/>
        <w:rPr>
          <w:rFonts w:eastAsia="BatangChe"/>
          <w:sz w:val="28"/>
          <w:szCs w:val="28"/>
          <w:vertAlign w:val="subscript"/>
        </w:rPr>
      </w:pPr>
      <w:r w:rsidRPr="00114DC6">
        <w:rPr>
          <w:sz w:val="28"/>
          <w:szCs w:val="28"/>
        </w:rPr>
        <w:t>В соответствии с абзацем 2 пункта 8 статьи 3.7 Федерального закона               от 25 октября 2001 г. № 137-ФЗ «О введении в действие Земельного кодекса Российской Федерации» направляю Вам технический плана гаража, расположенный на земельном участке с кадастровым номером:</w:t>
      </w:r>
      <w:r w:rsidR="00CD4AF5" w:rsidRPr="00114DC6">
        <w:rPr>
          <w:rFonts w:eastAsia="BatangChe"/>
          <w:sz w:val="28"/>
          <w:szCs w:val="28"/>
        </w:rPr>
        <w:t xml:space="preserve"> </w:t>
      </w:r>
      <w:r w:rsidR="008F1271" w:rsidRPr="00114DC6">
        <w:rPr>
          <w:rFonts w:eastAsia="BatangChe"/>
          <w:sz w:val="28"/>
          <w:szCs w:val="28"/>
        </w:rPr>
        <w:t>23:31:0201000:871</w:t>
      </w:r>
      <w:r w:rsidR="00D66E64" w:rsidRPr="00114DC6">
        <w:rPr>
          <w:rFonts w:eastAsia="BatangChe"/>
          <w:sz w:val="28"/>
          <w:szCs w:val="28"/>
        </w:rPr>
        <w:t>.</w:t>
      </w:r>
    </w:p>
    <w:p w:rsidR="007257DA" w:rsidRDefault="007257DA" w:rsidP="00114DC6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257DA" w:rsidRPr="00BA5542" w:rsidRDefault="007257DA" w:rsidP="00114DC6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257DA" w:rsidRDefault="009948CA" w:rsidP="00114DC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11 октября</w:t>
      </w:r>
      <w:r w:rsidRPr="00BA5542">
        <w:rPr>
          <w:sz w:val="28"/>
          <w:szCs w:val="28"/>
        </w:rPr>
        <w:t xml:space="preserve"> 2021 г.</w:t>
      </w:r>
      <w:r>
        <w:rPr>
          <w:sz w:val="28"/>
          <w:szCs w:val="28"/>
        </w:rPr>
        <w:t xml:space="preserve">                                         </w:t>
      </w:r>
      <w:r w:rsidR="007257DA" w:rsidRPr="00BA5542">
        <w:rPr>
          <w:sz w:val="28"/>
          <w:szCs w:val="28"/>
        </w:rPr>
        <w:t>___</w:t>
      </w:r>
      <w:r>
        <w:rPr>
          <w:sz w:val="28"/>
          <w:szCs w:val="28"/>
        </w:rPr>
        <w:t>___________________ И.И. Иванов</w:t>
      </w:r>
    </w:p>
    <w:p w:rsidR="007257DA" w:rsidRDefault="007257DA" w:rsidP="00114DC6">
      <w:pPr>
        <w:suppressAutoHyphens/>
        <w:autoSpaceDE w:val="0"/>
        <w:autoSpaceDN w:val="0"/>
        <w:adjustRightInd w:val="0"/>
        <w:ind w:left="2124"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9948CA">
        <w:rPr>
          <w:sz w:val="20"/>
          <w:szCs w:val="20"/>
        </w:rPr>
        <w:t xml:space="preserve">                                               </w:t>
      </w:r>
      <w:r>
        <w:rPr>
          <w:sz w:val="20"/>
          <w:szCs w:val="20"/>
        </w:rPr>
        <w:t xml:space="preserve">      </w:t>
      </w:r>
      <w:r w:rsidRPr="007257DA">
        <w:rPr>
          <w:sz w:val="20"/>
          <w:szCs w:val="20"/>
        </w:rPr>
        <w:t>подпись</w:t>
      </w:r>
    </w:p>
    <w:p w:rsidR="00114DC6" w:rsidRDefault="00114DC6" w:rsidP="00114DC6">
      <w:pPr>
        <w:suppressAutoHyphens/>
        <w:autoSpaceDE w:val="0"/>
        <w:autoSpaceDN w:val="0"/>
        <w:adjustRightInd w:val="0"/>
        <w:ind w:left="2124" w:firstLine="708"/>
        <w:jc w:val="both"/>
        <w:rPr>
          <w:sz w:val="20"/>
          <w:szCs w:val="20"/>
        </w:rPr>
      </w:pPr>
    </w:p>
    <w:p w:rsidR="00114DC6" w:rsidRDefault="00114DC6" w:rsidP="00114DC6">
      <w:pPr>
        <w:suppressAutoHyphens/>
        <w:autoSpaceDE w:val="0"/>
        <w:autoSpaceDN w:val="0"/>
        <w:adjustRightInd w:val="0"/>
        <w:ind w:left="2124" w:firstLine="708"/>
        <w:jc w:val="both"/>
        <w:rPr>
          <w:sz w:val="20"/>
          <w:szCs w:val="20"/>
        </w:rPr>
      </w:pPr>
    </w:p>
    <w:p w:rsidR="00114DC6" w:rsidRDefault="00114DC6" w:rsidP="00114DC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114DC6" w:rsidRDefault="00114DC6" w:rsidP="00114DC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114DC6" w:rsidRDefault="00114DC6" w:rsidP="00114DC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114DC6" w:rsidRPr="007257DA" w:rsidRDefault="00114DC6" w:rsidP="00114DC6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sectPr w:rsidR="00114DC6" w:rsidRPr="007257DA" w:rsidSect="006E7E0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316"/>
    <w:rsid w:val="00114DC6"/>
    <w:rsid w:val="00143FCB"/>
    <w:rsid w:val="001576E5"/>
    <w:rsid w:val="001C6C2D"/>
    <w:rsid w:val="002B2F1B"/>
    <w:rsid w:val="003D0035"/>
    <w:rsid w:val="003D15AA"/>
    <w:rsid w:val="00414542"/>
    <w:rsid w:val="0043005A"/>
    <w:rsid w:val="004C3316"/>
    <w:rsid w:val="00696FE6"/>
    <w:rsid w:val="006E7E0E"/>
    <w:rsid w:val="007257DA"/>
    <w:rsid w:val="007B51DC"/>
    <w:rsid w:val="00851FC2"/>
    <w:rsid w:val="008D7B16"/>
    <w:rsid w:val="008F1271"/>
    <w:rsid w:val="009948CA"/>
    <w:rsid w:val="009D7C08"/>
    <w:rsid w:val="00A50657"/>
    <w:rsid w:val="00A7496B"/>
    <w:rsid w:val="00B46BFA"/>
    <w:rsid w:val="00CC0454"/>
    <w:rsid w:val="00CD4AF5"/>
    <w:rsid w:val="00CD7E10"/>
    <w:rsid w:val="00CE0902"/>
    <w:rsid w:val="00D66E64"/>
    <w:rsid w:val="00DE7031"/>
    <w:rsid w:val="00F9416C"/>
    <w:rsid w:val="00FA32CF"/>
    <w:rsid w:val="00FC7DE0"/>
    <w:rsid w:val="00FD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40709"/>
  <w15:docId w15:val="{1CA2BFE9-BC95-4A85-AC3A-E69E3DA74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7C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7C08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2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4</cp:revision>
  <cp:lastPrinted>2021-10-26T13:38:00Z</cp:lastPrinted>
  <dcterms:created xsi:type="dcterms:W3CDTF">2021-10-25T12:40:00Z</dcterms:created>
  <dcterms:modified xsi:type="dcterms:W3CDTF">2021-10-26T13:38:00Z</dcterms:modified>
</cp:coreProperties>
</file>